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5D" w:rsidRPr="00FE105D" w:rsidRDefault="00FE105D" w:rsidP="00FE105D">
      <w:pPr>
        <w:pStyle w:val="40"/>
        <w:shd w:val="clear" w:color="auto" w:fill="auto"/>
        <w:spacing w:line="341" w:lineRule="exact"/>
        <w:ind w:right="40"/>
        <w:jc w:val="right"/>
        <w:rPr>
          <w:b w:val="0"/>
          <w:color w:val="000000"/>
          <w:sz w:val="24"/>
          <w:szCs w:val="28"/>
          <w:lang w:eastAsia="ru-RU" w:bidi="ru-RU"/>
        </w:rPr>
      </w:pPr>
      <w:r w:rsidRPr="00FE105D">
        <w:rPr>
          <w:b w:val="0"/>
          <w:color w:val="000000"/>
          <w:sz w:val="24"/>
          <w:szCs w:val="28"/>
          <w:lang w:eastAsia="ru-RU" w:bidi="ru-RU"/>
        </w:rPr>
        <w:t>Утверждаю</w:t>
      </w:r>
    </w:p>
    <w:p w:rsidR="00FE105D" w:rsidRPr="00FE105D" w:rsidRDefault="00FE105D" w:rsidP="00FE105D">
      <w:pPr>
        <w:pStyle w:val="40"/>
        <w:shd w:val="clear" w:color="auto" w:fill="auto"/>
        <w:spacing w:line="341" w:lineRule="exact"/>
        <w:ind w:right="40"/>
        <w:jc w:val="right"/>
        <w:rPr>
          <w:b w:val="0"/>
          <w:color w:val="000000"/>
          <w:sz w:val="24"/>
          <w:szCs w:val="28"/>
          <w:lang w:eastAsia="ru-RU" w:bidi="ru-RU"/>
        </w:rPr>
      </w:pPr>
      <w:r w:rsidRPr="00FE105D">
        <w:rPr>
          <w:b w:val="0"/>
          <w:color w:val="000000"/>
          <w:sz w:val="24"/>
          <w:szCs w:val="28"/>
          <w:lang w:eastAsia="ru-RU" w:bidi="ru-RU"/>
        </w:rPr>
        <w:t xml:space="preserve">директор МБОУ СОШ </w:t>
      </w:r>
    </w:p>
    <w:p w:rsidR="00FE105D" w:rsidRPr="00FE105D" w:rsidRDefault="00FE105D" w:rsidP="00FE105D">
      <w:pPr>
        <w:pStyle w:val="40"/>
        <w:shd w:val="clear" w:color="auto" w:fill="auto"/>
        <w:spacing w:line="341" w:lineRule="exact"/>
        <w:ind w:right="40"/>
        <w:jc w:val="right"/>
        <w:rPr>
          <w:b w:val="0"/>
          <w:color w:val="000000"/>
          <w:sz w:val="24"/>
          <w:szCs w:val="28"/>
          <w:lang w:eastAsia="ru-RU" w:bidi="ru-RU"/>
        </w:rPr>
      </w:pPr>
      <w:proofErr w:type="gramStart"/>
      <w:r w:rsidRPr="00FE105D">
        <w:rPr>
          <w:b w:val="0"/>
          <w:color w:val="000000"/>
          <w:sz w:val="24"/>
          <w:szCs w:val="28"/>
          <w:lang w:eastAsia="ru-RU" w:bidi="ru-RU"/>
        </w:rPr>
        <w:t>с</w:t>
      </w:r>
      <w:proofErr w:type="gramEnd"/>
      <w:r w:rsidRPr="00FE105D">
        <w:rPr>
          <w:b w:val="0"/>
          <w:color w:val="000000"/>
          <w:sz w:val="24"/>
          <w:szCs w:val="28"/>
          <w:lang w:eastAsia="ru-RU" w:bidi="ru-RU"/>
        </w:rPr>
        <w:t>. Старые Камышлы</w:t>
      </w:r>
    </w:p>
    <w:p w:rsidR="00FE105D" w:rsidRPr="00FE105D" w:rsidRDefault="00FE105D" w:rsidP="00FE105D">
      <w:pPr>
        <w:pStyle w:val="40"/>
        <w:shd w:val="clear" w:color="auto" w:fill="auto"/>
        <w:spacing w:line="341" w:lineRule="exact"/>
        <w:ind w:right="40"/>
        <w:jc w:val="right"/>
        <w:rPr>
          <w:b w:val="0"/>
          <w:color w:val="000000"/>
          <w:sz w:val="24"/>
          <w:szCs w:val="28"/>
          <w:lang w:eastAsia="ru-RU" w:bidi="ru-RU"/>
        </w:rPr>
      </w:pPr>
      <w:r w:rsidRPr="00FE105D">
        <w:rPr>
          <w:b w:val="0"/>
          <w:color w:val="000000"/>
          <w:sz w:val="24"/>
          <w:szCs w:val="28"/>
          <w:lang w:eastAsia="ru-RU" w:bidi="ru-RU"/>
        </w:rPr>
        <w:t>_________</w:t>
      </w:r>
      <w:proofErr w:type="spellStart"/>
      <w:r w:rsidRPr="00FE105D">
        <w:rPr>
          <w:b w:val="0"/>
          <w:color w:val="000000"/>
          <w:sz w:val="24"/>
          <w:szCs w:val="28"/>
          <w:lang w:eastAsia="ru-RU" w:bidi="ru-RU"/>
        </w:rPr>
        <w:t>Н.К.Хабибуллина</w:t>
      </w:r>
      <w:proofErr w:type="spellEnd"/>
    </w:p>
    <w:p w:rsidR="00FE105D" w:rsidRPr="00FE105D" w:rsidRDefault="00FE105D" w:rsidP="00FE105D">
      <w:pPr>
        <w:pStyle w:val="40"/>
        <w:shd w:val="clear" w:color="auto" w:fill="auto"/>
        <w:spacing w:line="341" w:lineRule="exact"/>
        <w:ind w:right="40"/>
        <w:jc w:val="right"/>
        <w:rPr>
          <w:b w:val="0"/>
          <w:color w:val="000000"/>
          <w:sz w:val="24"/>
          <w:szCs w:val="28"/>
          <w:lang w:eastAsia="ru-RU" w:bidi="ru-RU"/>
        </w:rPr>
      </w:pPr>
      <w:r w:rsidRPr="00FE105D">
        <w:rPr>
          <w:b w:val="0"/>
          <w:color w:val="000000"/>
          <w:sz w:val="24"/>
          <w:szCs w:val="28"/>
          <w:lang w:eastAsia="ru-RU" w:bidi="ru-RU"/>
        </w:rPr>
        <w:t>Приказ ___от ______2020 г.</w:t>
      </w:r>
    </w:p>
    <w:p w:rsidR="004918C9" w:rsidRPr="004918C9" w:rsidRDefault="004918C9" w:rsidP="004918C9">
      <w:pPr>
        <w:pStyle w:val="40"/>
        <w:shd w:val="clear" w:color="auto" w:fill="auto"/>
        <w:spacing w:line="341" w:lineRule="exact"/>
        <w:ind w:right="40"/>
        <w:jc w:val="center"/>
        <w:rPr>
          <w:sz w:val="28"/>
          <w:szCs w:val="28"/>
        </w:rPr>
      </w:pPr>
      <w:r w:rsidRPr="004918C9">
        <w:rPr>
          <w:color w:val="000000"/>
          <w:sz w:val="28"/>
          <w:szCs w:val="28"/>
          <w:lang w:eastAsia="ru-RU" w:bidi="ru-RU"/>
        </w:rPr>
        <w:t>План</w:t>
      </w:r>
    </w:p>
    <w:p w:rsidR="004918C9" w:rsidRDefault="004918C9" w:rsidP="004918C9">
      <w:pPr>
        <w:pStyle w:val="20"/>
        <w:shd w:val="clear" w:color="auto" w:fill="auto"/>
        <w:spacing w:before="0" w:line="341" w:lineRule="exact"/>
        <w:ind w:right="40"/>
        <w:jc w:val="center"/>
        <w:rPr>
          <w:b/>
          <w:color w:val="000000"/>
          <w:sz w:val="28"/>
          <w:szCs w:val="28"/>
          <w:lang w:eastAsia="ru-RU" w:bidi="ru-RU"/>
        </w:rPr>
      </w:pPr>
      <w:r w:rsidRPr="004918C9">
        <w:rPr>
          <w:b/>
          <w:color w:val="000000"/>
          <w:sz w:val="28"/>
          <w:szCs w:val="28"/>
          <w:lang w:eastAsia="ru-RU" w:bidi="ru-RU"/>
        </w:rPr>
        <w:t>мероприятий по профилактике терроризма и экстремизма</w:t>
      </w:r>
      <w:bookmarkStart w:id="0" w:name="_GoBack"/>
      <w:bookmarkEnd w:id="0"/>
    </w:p>
    <w:p w:rsidR="004918C9" w:rsidRDefault="004918C9" w:rsidP="004918C9">
      <w:pPr>
        <w:pStyle w:val="20"/>
        <w:shd w:val="clear" w:color="auto" w:fill="auto"/>
        <w:spacing w:before="0" w:line="341" w:lineRule="exact"/>
        <w:ind w:right="40"/>
        <w:jc w:val="center"/>
        <w:rPr>
          <w:b/>
          <w:color w:val="000000"/>
          <w:sz w:val="28"/>
          <w:szCs w:val="28"/>
          <w:lang w:eastAsia="ru-RU" w:bidi="ru-RU"/>
        </w:rPr>
      </w:pPr>
      <w:r w:rsidRPr="004918C9">
        <w:rPr>
          <w:b/>
          <w:color w:val="000000"/>
          <w:sz w:val="28"/>
          <w:szCs w:val="28"/>
          <w:lang w:eastAsia="ru-RU" w:bidi="ru-RU"/>
        </w:rPr>
        <w:t xml:space="preserve"> среди обучающихся в МБОУ СОШ </w:t>
      </w:r>
      <w:proofErr w:type="gramStart"/>
      <w:r w:rsidRPr="004918C9">
        <w:rPr>
          <w:b/>
          <w:color w:val="000000"/>
          <w:sz w:val="28"/>
          <w:szCs w:val="28"/>
          <w:lang w:eastAsia="ru-RU" w:bidi="ru-RU"/>
        </w:rPr>
        <w:t>с</w:t>
      </w:r>
      <w:proofErr w:type="gramEnd"/>
      <w:r w:rsidRPr="004918C9">
        <w:rPr>
          <w:b/>
          <w:color w:val="000000"/>
          <w:sz w:val="28"/>
          <w:szCs w:val="28"/>
          <w:lang w:eastAsia="ru-RU" w:bidi="ru-RU"/>
        </w:rPr>
        <w:t xml:space="preserve">. Старые Камышлы </w:t>
      </w:r>
    </w:p>
    <w:p w:rsidR="004918C9" w:rsidRDefault="004918C9" w:rsidP="004918C9">
      <w:pPr>
        <w:pStyle w:val="20"/>
        <w:shd w:val="clear" w:color="auto" w:fill="auto"/>
        <w:spacing w:before="0" w:line="341" w:lineRule="exact"/>
        <w:ind w:right="40"/>
        <w:jc w:val="center"/>
        <w:rPr>
          <w:b/>
          <w:color w:val="000000"/>
          <w:sz w:val="28"/>
          <w:szCs w:val="28"/>
          <w:lang w:eastAsia="ru-RU" w:bidi="ru-RU"/>
        </w:rPr>
      </w:pPr>
      <w:r w:rsidRPr="004918C9">
        <w:rPr>
          <w:b/>
          <w:color w:val="000000"/>
          <w:sz w:val="28"/>
          <w:szCs w:val="28"/>
          <w:lang w:eastAsia="ru-RU" w:bidi="ru-RU"/>
        </w:rPr>
        <w:t xml:space="preserve">муниципального района Кушнаренковский район </w:t>
      </w:r>
    </w:p>
    <w:p w:rsidR="004918C9" w:rsidRPr="004918C9" w:rsidRDefault="004918C9" w:rsidP="004918C9">
      <w:pPr>
        <w:pStyle w:val="20"/>
        <w:shd w:val="clear" w:color="auto" w:fill="auto"/>
        <w:spacing w:before="0" w:line="341" w:lineRule="exact"/>
        <w:ind w:right="40"/>
        <w:jc w:val="center"/>
        <w:rPr>
          <w:b/>
          <w:color w:val="000000"/>
          <w:sz w:val="28"/>
          <w:szCs w:val="28"/>
          <w:lang w:eastAsia="ru-RU" w:bidi="ru-RU"/>
        </w:rPr>
      </w:pPr>
      <w:r w:rsidRPr="004918C9">
        <w:rPr>
          <w:b/>
          <w:color w:val="000000"/>
          <w:sz w:val="28"/>
          <w:szCs w:val="28"/>
          <w:lang w:eastAsia="ru-RU" w:bidi="ru-RU"/>
        </w:rPr>
        <w:t xml:space="preserve">Республики Башкортостан </w:t>
      </w:r>
    </w:p>
    <w:p w:rsidR="004918C9" w:rsidRPr="004918C9" w:rsidRDefault="004918C9" w:rsidP="004918C9">
      <w:pPr>
        <w:pStyle w:val="20"/>
        <w:shd w:val="clear" w:color="auto" w:fill="auto"/>
        <w:spacing w:before="0" w:line="341" w:lineRule="exact"/>
        <w:ind w:right="40"/>
        <w:jc w:val="center"/>
        <w:rPr>
          <w:b/>
          <w:sz w:val="28"/>
          <w:szCs w:val="28"/>
        </w:rPr>
      </w:pPr>
      <w:r w:rsidRPr="004918C9">
        <w:rPr>
          <w:b/>
          <w:color w:val="000000"/>
          <w:sz w:val="28"/>
          <w:szCs w:val="28"/>
          <w:lang w:eastAsia="ru-RU" w:bidi="ru-RU"/>
        </w:rPr>
        <w:t>на 2020-2021 учебный год</w:t>
      </w:r>
    </w:p>
    <w:tbl>
      <w:tblPr>
        <w:tblW w:w="1031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4491"/>
        <w:gridCol w:w="1608"/>
        <w:gridCol w:w="3607"/>
      </w:tblGrid>
      <w:tr w:rsidR="004918C9" w:rsidRPr="004918C9" w:rsidTr="004918C9">
        <w:trPr>
          <w:trHeight w:hRule="exact" w:val="80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4918C9" w:rsidRPr="004918C9" w:rsidRDefault="004918C9" w:rsidP="004918C9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491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491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Наименование основных мероприятий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Срок</w:t>
            </w:r>
          </w:p>
          <w:p w:rsidR="004918C9" w:rsidRPr="004918C9" w:rsidRDefault="004918C9" w:rsidP="00491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исполнения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Исполнители</w:t>
            </w:r>
          </w:p>
        </w:tc>
      </w:tr>
      <w:tr w:rsidR="004918C9" w:rsidRPr="004918C9" w:rsidTr="004918C9">
        <w:trPr>
          <w:trHeight w:hRule="exact" w:val="112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обеспечение охвата всеми формами отдыха, оздоровления и занятости детей, подростков и молодёжи в течение года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Директор, заместитель директора по ВР</w:t>
            </w:r>
          </w:p>
        </w:tc>
      </w:tr>
      <w:tr w:rsidR="004918C9" w:rsidRPr="004918C9" w:rsidTr="004918C9">
        <w:trPr>
          <w:trHeight w:hRule="exact" w:val="84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проведение классных часов, посвященных Дню солидарности в борьбе с терроризмом.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FE105D" w:rsidP="004918C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4918C9" w:rsidRPr="004918C9" w:rsidTr="004918C9">
        <w:trPr>
          <w:trHeight w:hRule="exact" w:val="84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Вовлечение молодёжи в деятельность </w:t>
            </w:r>
            <w:proofErr w:type="gramStart"/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поисковых</w:t>
            </w:r>
            <w:proofErr w:type="gramEnd"/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археологических, </w:t>
            </w:r>
            <w:proofErr w:type="spellStart"/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военно</w:t>
            </w: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исторических</w:t>
            </w:r>
            <w:proofErr w:type="spellEnd"/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краеведческих 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4918C9" w:rsidRPr="004918C9" w:rsidTr="004918C9">
        <w:trPr>
          <w:trHeight w:hRule="exact" w:val="197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Обеспечение права граждан на получение образования на государственном языке Российской Федерации, выбор языка обучения и воспитания в пределах возможностей предоставляемых системой образования, в соответствии с законодательством Российской Федерации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4918C9" w:rsidRPr="004918C9" w:rsidTr="004918C9">
        <w:trPr>
          <w:trHeight w:hRule="exact" w:val="199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Обеспечение доступности для населения объектов культуры, образования, молодёжной политики, спорта и отдыха на бесплатной основе, организация досуга детей, подростков, молодёжи, в том числе находящихся в трудной жизненной ситуации, состоящих на учётах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Директор, заместители директора по УВР</w:t>
            </w:r>
          </w:p>
        </w:tc>
      </w:tr>
      <w:tr w:rsidR="004918C9" w:rsidRPr="004918C9" w:rsidTr="004918C9">
        <w:trPr>
          <w:trHeight w:hRule="exact" w:val="14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Усиление пропускного режима. </w:t>
            </w:r>
            <w:proofErr w:type="gramStart"/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</w:t>
            </w:r>
            <w:proofErr w:type="gramEnd"/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пребыванием посторонних лиц на территории и в здании ОУ.</w:t>
            </w:r>
          </w:p>
          <w:p w:rsidR="004918C9" w:rsidRPr="004918C9" w:rsidRDefault="004918C9" w:rsidP="0049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Регулярный, ежедневный обход зданий, помещений, территорий ОУ.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Директор </w:t>
            </w:r>
          </w:p>
        </w:tc>
      </w:tr>
      <w:tr w:rsidR="004918C9" w:rsidRPr="004918C9" w:rsidTr="004918C9">
        <w:trPr>
          <w:trHeight w:hRule="exact" w:val="327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в МБОУ СОШ </w:t>
            </w:r>
            <w:proofErr w:type="gramStart"/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Старые Камышлы мероприятий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всеми законными средствами социально опасному поведению, в том числе вовлечению в экстремистскую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Классные руководители,   заместитель директора по ВР</w:t>
            </w:r>
          </w:p>
        </w:tc>
      </w:tr>
      <w:tr w:rsidR="004918C9" w:rsidRPr="004918C9" w:rsidTr="004918C9">
        <w:trPr>
          <w:trHeight w:hRule="exact" w:val="168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Распространение среди обучающихся и </w:t>
            </w:r>
            <w:proofErr w:type="spellStart"/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нселения</w:t>
            </w:r>
            <w:proofErr w:type="spellEnd"/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материалов (памяток листовок, буклетов) для </w:t>
            </w:r>
            <w:proofErr w:type="spellStart"/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пропагандистского</w:t>
            </w:r>
            <w:proofErr w:type="spellEnd"/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воздействия в целях предупреждения распространения идеологии терроризма и экстремизма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  заместитель директора по ВР</w:t>
            </w:r>
          </w:p>
        </w:tc>
      </w:tr>
      <w:tr w:rsidR="004918C9" w:rsidRPr="004918C9" w:rsidTr="004918C9">
        <w:trPr>
          <w:trHeight w:hRule="exact" w:val="225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многообразии национальных культур, представленных в Республике Башкортостан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C9" w:rsidRPr="004918C9" w:rsidRDefault="004918C9" w:rsidP="004918C9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  заместитель директора по ВР</w:t>
            </w:r>
          </w:p>
        </w:tc>
      </w:tr>
    </w:tbl>
    <w:p w:rsidR="00CD2DC0" w:rsidRDefault="00CD2DC0"/>
    <w:sectPr w:rsidR="00CD2DC0" w:rsidSect="004918C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C9"/>
    <w:rsid w:val="004918C9"/>
    <w:rsid w:val="00CD2DC0"/>
    <w:rsid w:val="00FE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918C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18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918C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918C9"/>
    <w:pPr>
      <w:widowControl w:val="0"/>
      <w:shd w:val="clear" w:color="auto" w:fill="FFFFFF"/>
      <w:spacing w:before="300" w:after="0" w:line="35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918C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18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918C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918C9"/>
    <w:pPr>
      <w:widowControl w:val="0"/>
      <w:shd w:val="clear" w:color="auto" w:fill="FFFFFF"/>
      <w:spacing w:before="300" w:after="0" w:line="35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2020-09-19T06:49:00Z</dcterms:created>
  <dcterms:modified xsi:type="dcterms:W3CDTF">2020-12-28T09:44:00Z</dcterms:modified>
</cp:coreProperties>
</file>